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57A" w:rsidRPr="0042118A" w:rsidRDefault="00E314E6" w:rsidP="0042118A">
      <w:pPr>
        <w:jc w:val="center"/>
        <w:rPr>
          <w:rFonts w:asciiTheme="majorHAnsi" w:hAnsiTheme="majorHAnsi"/>
          <w:b/>
          <w:sz w:val="20"/>
          <w:szCs w:val="20"/>
        </w:rPr>
      </w:pPr>
      <w:r w:rsidRPr="0042118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2118A" w:rsidRPr="0042118A" w:rsidRDefault="003824D0" w:rsidP="0042118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2118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</w:p>
    <w:p w:rsidR="00FA457A" w:rsidRPr="0042118A" w:rsidRDefault="003824D0" w:rsidP="0042118A">
      <w:pPr>
        <w:jc w:val="center"/>
        <w:rPr>
          <w:rFonts w:asciiTheme="majorHAnsi" w:hAnsiTheme="majorHAnsi"/>
          <w:b/>
          <w:sz w:val="20"/>
          <w:szCs w:val="20"/>
        </w:rPr>
      </w:pPr>
      <w:r w:rsidRPr="0042118A">
        <w:rPr>
          <w:rFonts w:asciiTheme="majorHAnsi" w:hAnsiTheme="majorHAnsi"/>
          <w:b/>
          <w:sz w:val="20"/>
          <w:szCs w:val="20"/>
        </w:rPr>
        <w:t>23 марта 2023 года</w:t>
      </w:r>
      <w:r w:rsidR="00E314E6" w:rsidRPr="0042118A">
        <w:rPr>
          <w:rFonts w:asciiTheme="majorHAnsi" w:hAnsiTheme="majorHAnsi"/>
          <w:b/>
          <w:sz w:val="20"/>
          <w:szCs w:val="20"/>
        </w:rPr>
        <w:t xml:space="preserve"> № 395-р</w:t>
      </w:r>
    </w:p>
    <w:p w:rsidR="0042118A" w:rsidRDefault="00E314E6" w:rsidP="0042118A">
      <w:pPr>
        <w:jc w:val="center"/>
        <w:rPr>
          <w:rFonts w:asciiTheme="majorHAnsi" w:hAnsiTheme="majorHAnsi"/>
          <w:b/>
          <w:sz w:val="20"/>
          <w:szCs w:val="20"/>
        </w:rPr>
      </w:pPr>
      <w:r w:rsidRPr="0042118A">
        <w:rPr>
          <w:rFonts w:asciiTheme="majorHAnsi" w:hAnsiTheme="majorHAnsi"/>
          <w:b/>
          <w:sz w:val="20"/>
          <w:szCs w:val="20"/>
        </w:rPr>
        <w:t>«</w:t>
      </w:r>
      <w:r w:rsidR="003824D0" w:rsidRPr="0042118A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="0042118A" w:rsidRPr="0042118A">
        <w:rPr>
          <w:rFonts w:asciiTheme="majorHAnsi" w:hAnsiTheme="majorHAnsi"/>
          <w:b/>
          <w:sz w:val="20"/>
          <w:szCs w:val="20"/>
        </w:rPr>
        <w:t xml:space="preserve">ПАО </w:t>
      </w:r>
      <w:r w:rsidR="003824D0" w:rsidRPr="0042118A">
        <w:rPr>
          <w:rFonts w:asciiTheme="majorHAnsi" w:hAnsiTheme="majorHAnsi"/>
          <w:b/>
          <w:sz w:val="20"/>
          <w:szCs w:val="20"/>
        </w:rPr>
        <w:t>«РОССЕТИ Юг» публичного</w:t>
      </w:r>
      <w:r w:rsidR="0042118A" w:rsidRPr="0042118A">
        <w:rPr>
          <w:rFonts w:asciiTheme="majorHAnsi" w:hAnsiTheme="majorHAnsi"/>
          <w:b/>
          <w:sz w:val="20"/>
          <w:szCs w:val="20"/>
        </w:rPr>
        <w:t xml:space="preserve"> </w:t>
      </w:r>
      <w:r w:rsidR="003824D0" w:rsidRPr="0042118A">
        <w:rPr>
          <w:rFonts w:asciiTheme="majorHAnsi" w:hAnsiTheme="majorHAnsi"/>
          <w:b/>
          <w:sz w:val="20"/>
          <w:szCs w:val="20"/>
        </w:rPr>
        <w:t>сервитута в целях эксплуатации</w:t>
      </w:r>
      <w:r w:rsidR="00BB6DE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  <w:r w:rsidR="003824D0" w:rsidRPr="0042118A">
        <w:rPr>
          <w:rFonts w:asciiTheme="majorHAnsi" w:hAnsiTheme="majorHAnsi"/>
          <w:b/>
          <w:sz w:val="20"/>
          <w:szCs w:val="20"/>
        </w:rPr>
        <w:t>объекта электросетевого хозяйства,</w:t>
      </w:r>
      <w:r w:rsidR="0042118A" w:rsidRPr="0042118A">
        <w:rPr>
          <w:rFonts w:asciiTheme="majorHAnsi" w:hAnsiTheme="majorHAnsi"/>
          <w:b/>
          <w:sz w:val="20"/>
          <w:szCs w:val="20"/>
        </w:rPr>
        <w:t xml:space="preserve"> </w:t>
      </w:r>
      <w:r w:rsidR="003824D0" w:rsidRPr="0042118A">
        <w:rPr>
          <w:rFonts w:asciiTheme="majorHAnsi" w:hAnsiTheme="majorHAnsi"/>
          <w:b/>
          <w:sz w:val="20"/>
          <w:szCs w:val="20"/>
        </w:rPr>
        <w:t>расположенного в границах охранной</w:t>
      </w:r>
      <w:r w:rsidR="0042118A" w:rsidRPr="0042118A">
        <w:rPr>
          <w:rFonts w:asciiTheme="majorHAnsi" w:hAnsiTheme="majorHAnsi"/>
          <w:b/>
          <w:sz w:val="20"/>
          <w:szCs w:val="20"/>
        </w:rPr>
        <w:t xml:space="preserve"> </w:t>
      </w:r>
      <w:r w:rsidR="003824D0" w:rsidRPr="0042118A">
        <w:rPr>
          <w:rFonts w:asciiTheme="majorHAnsi" w:hAnsiTheme="majorHAnsi"/>
          <w:b/>
          <w:sz w:val="20"/>
          <w:szCs w:val="20"/>
        </w:rPr>
        <w:t>зоны «ЛЭП-</w:t>
      </w:r>
      <w:r w:rsidR="00796417">
        <w:rPr>
          <w:rFonts w:asciiTheme="majorHAnsi" w:hAnsiTheme="majorHAnsi"/>
          <w:b/>
          <w:sz w:val="20"/>
          <w:szCs w:val="20"/>
        </w:rPr>
        <w:t>6</w:t>
      </w:r>
      <w:r w:rsidR="003824D0" w:rsidRPr="0042118A">
        <w:rPr>
          <w:rFonts w:asciiTheme="majorHAnsi" w:hAnsiTheme="majorHAnsi"/>
          <w:b/>
          <w:sz w:val="20"/>
          <w:szCs w:val="20"/>
        </w:rPr>
        <w:t>кВ ТП 286 - ТП 517</w:t>
      </w:r>
      <w:r w:rsidR="0042118A" w:rsidRPr="0042118A">
        <w:rPr>
          <w:rFonts w:asciiTheme="majorHAnsi" w:hAnsiTheme="majorHAnsi"/>
          <w:b/>
          <w:sz w:val="20"/>
          <w:szCs w:val="20"/>
        </w:rPr>
        <w:t xml:space="preserve"> </w:t>
      </w:r>
      <w:r w:rsidR="003824D0" w:rsidRPr="0042118A">
        <w:rPr>
          <w:rFonts w:asciiTheme="majorHAnsi" w:hAnsiTheme="majorHAnsi"/>
          <w:b/>
          <w:sz w:val="20"/>
          <w:szCs w:val="20"/>
        </w:rPr>
        <w:t xml:space="preserve">ф.106 ПС Трикотажная» </w:t>
      </w:r>
    </w:p>
    <w:p w:rsidR="00FA457A" w:rsidRPr="0042118A" w:rsidRDefault="003824D0" w:rsidP="0042118A">
      <w:pPr>
        <w:jc w:val="center"/>
        <w:rPr>
          <w:rFonts w:asciiTheme="majorHAnsi" w:hAnsiTheme="majorHAnsi"/>
          <w:b/>
          <w:sz w:val="20"/>
          <w:szCs w:val="20"/>
        </w:rPr>
      </w:pPr>
      <w:r w:rsidRPr="0042118A">
        <w:rPr>
          <w:rFonts w:asciiTheme="majorHAnsi" w:hAnsiTheme="majorHAnsi"/>
          <w:b/>
          <w:sz w:val="20"/>
          <w:szCs w:val="20"/>
        </w:rPr>
        <w:t>(реестровый</w:t>
      </w:r>
      <w:r w:rsidR="0042118A" w:rsidRPr="0042118A">
        <w:rPr>
          <w:rFonts w:asciiTheme="majorHAnsi" w:hAnsiTheme="majorHAnsi"/>
          <w:b/>
          <w:sz w:val="20"/>
          <w:szCs w:val="20"/>
        </w:rPr>
        <w:t xml:space="preserve"> </w:t>
      </w:r>
      <w:r w:rsidRPr="0042118A">
        <w:rPr>
          <w:rFonts w:asciiTheme="majorHAnsi" w:hAnsiTheme="majorHAnsi"/>
          <w:b/>
          <w:sz w:val="20"/>
          <w:szCs w:val="20"/>
        </w:rPr>
        <w:t>номер - 30:12-6.2691)</w:t>
      </w:r>
      <w:r w:rsidR="00E314E6" w:rsidRPr="0042118A">
        <w:rPr>
          <w:rFonts w:asciiTheme="majorHAnsi" w:hAnsiTheme="majorHAnsi"/>
          <w:b/>
          <w:sz w:val="20"/>
          <w:szCs w:val="20"/>
        </w:rPr>
        <w:t>»</w:t>
      </w:r>
    </w:p>
    <w:p w:rsidR="00FA457A" w:rsidRPr="00E314E6" w:rsidRDefault="003824D0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Pr="00E314E6">
        <w:rPr>
          <w:rFonts w:ascii="Arial" w:hAnsi="Arial" w:cs="Arial"/>
          <w:sz w:val="18"/>
          <w:szCs w:val="18"/>
        </w:rPr>
        <w:t xml:space="preserve">«РОССЕТИ Юг» № 03-10-02-6838/22, в соответствии со ст. 23, </w:t>
      </w:r>
      <w:proofErr w:type="spellStart"/>
      <w:r w:rsidRPr="00E314E6">
        <w:rPr>
          <w:rFonts w:ascii="Arial" w:hAnsi="Arial" w:cs="Arial"/>
          <w:sz w:val="18"/>
          <w:szCs w:val="18"/>
        </w:rPr>
        <w:t>ст.ст</w:t>
      </w:r>
      <w:proofErr w:type="spellEnd"/>
      <w:r w:rsidRPr="00E314E6">
        <w:rPr>
          <w:rFonts w:ascii="Arial" w:hAnsi="Arial" w:cs="Arial"/>
          <w:sz w:val="18"/>
          <w:szCs w:val="18"/>
        </w:rPr>
        <w:t>. 39.37-39.43,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Pr="00E314E6">
        <w:rPr>
          <w:rFonts w:ascii="Arial" w:hAnsi="Arial" w:cs="Arial"/>
          <w:sz w:val="18"/>
          <w:szCs w:val="18"/>
        </w:rPr>
        <w:t xml:space="preserve">39.46, 39.50 Земельного кодекса Российской Федерации, </w:t>
      </w:r>
      <w:proofErr w:type="spellStart"/>
      <w:r w:rsidRPr="00E314E6">
        <w:rPr>
          <w:rFonts w:ascii="Arial" w:hAnsi="Arial" w:cs="Arial"/>
          <w:sz w:val="18"/>
          <w:szCs w:val="18"/>
        </w:rPr>
        <w:t>п</w:t>
      </w:r>
      <w:proofErr w:type="gramStart"/>
      <w:r w:rsidRPr="00E314E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314E6">
        <w:rPr>
          <w:rFonts w:ascii="Arial" w:hAnsi="Arial" w:cs="Arial"/>
          <w:sz w:val="18"/>
          <w:szCs w:val="18"/>
        </w:rPr>
        <w:t xml:space="preserve"> ст.3.6 Федерального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Pr="00E314E6">
        <w:rPr>
          <w:rFonts w:ascii="Arial" w:hAnsi="Arial" w:cs="Arial"/>
          <w:sz w:val="18"/>
          <w:szCs w:val="18"/>
        </w:rPr>
        <w:t>закона «О введении в действие Земельного кодекса Российской Федерации»,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Pr="00E314E6">
        <w:rPr>
          <w:rFonts w:ascii="Arial" w:hAnsi="Arial" w:cs="Arial"/>
          <w:sz w:val="18"/>
          <w:szCs w:val="18"/>
        </w:rPr>
        <w:t>постановлением Правительства Российской Федерации от 24.02.2009 № 160 «О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Pr="00E314E6">
        <w:rPr>
          <w:rFonts w:ascii="Arial" w:hAnsi="Arial" w:cs="Arial"/>
          <w:sz w:val="18"/>
          <w:szCs w:val="18"/>
        </w:rPr>
        <w:t>порядке установления охранных зон объектов электросетевого хозяйства и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Pr="00E314E6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Pr="00E314E6">
        <w:rPr>
          <w:rFonts w:ascii="Arial" w:hAnsi="Arial" w:cs="Arial"/>
          <w:sz w:val="18"/>
          <w:szCs w:val="18"/>
        </w:rPr>
        <w:t>таких зон»: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824D0" w:rsidRPr="00E314E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824D0" w:rsidRPr="00E314E6">
        <w:rPr>
          <w:rFonts w:ascii="Arial" w:hAnsi="Arial" w:cs="Arial"/>
          <w:sz w:val="18"/>
          <w:szCs w:val="18"/>
        </w:rPr>
        <w:t>Россети</w:t>
      </w:r>
      <w:proofErr w:type="spellEnd"/>
      <w:r w:rsidR="003824D0" w:rsidRPr="00E314E6">
        <w:rPr>
          <w:rFonts w:ascii="Arial" w:hAnsi="Arial" w:cs="Arial"/>
          <w:sz w:val="18"/>
          <w:szCs w:val="18"/>
        </w:rPr>
        <w:t xml:space="preserve"> Юг»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3824D0" w:rsidRPr="00E314E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824D0" w:rsidRPr="00E314E6">
        <w:rPr>
          <w:rFonts w:ascii="Arial" w:hAnsi="Arial" w:cs="Arial"/>
          <w:sz w:val="18"/>
          <w:szCs w:val="18"/>
        </w:rPr>
        <w:t>Ростовская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область, г. Ростов-на-Дону, ул. Большая Садовая, 49) публичный сервитут в целях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 xml:space="preserve">эксплуатации объекта электросетевого хозяйства «ТП 286 (ул. Сельская, 4/а) </w:t>
      </w:r>
      <w:r w:rsidR="0042118A">
        <w:rPr>
          <w:rFonts w:ascii="Arial" w:hAnsi="Arial" w:cs="Arial"/>
          <w:sz w:val="18"/>
          <w:szCs w:val="18"/>
        </w:rPr>
        <w:t>–</w:t>
      </w:r>
      <w:r w:rsidR="003824D0" w:rsidRPr="00E314E6">
        <w:rPr>
          <w:rFonts w:ascii="Arial" w:hAnsi="Arial" w:cs="Arial"/>
          <w:sz w:val="18"/>
          <w:szCs w:val="18"/>
        </w:rPr>
        <w:t xml:space="preserve"> ТП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 xml:space="preserve">517 (ул. </w:t>
      </w:r>
      <w:proofErr w:type="spellStart"/>
      <w:r w:rsidR="003824D0" w:rsidRPr="00E314E6">
        <w:rPr>
          <w:rFonts w:ascii="Arial" w:hAnsi="Arial" w:cs="Arial"/>
          <w:sz w:val="18"/>
          <w:szCs w:val="18"/>
        </w:rPr>
        <w:t>Ботвина</w:t>
      </w:r>
      <w:proofErr w:type="spellEnd"/>
      <w:r w:rsidR="003824D0" w:rsidRPr="00E314E6">
        <w:rPr>
          <w:rFonts w:ascii="Arial" w:hAnsi="Arial" w:cs="Arial"/>
          <w:sz w:val="18"/>
          <w:szCs w:val="18"/>
        </w:rPr>
        <w:t>, 10/г) - 320 м», расположенного в границах охранной зоны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«ЛЭП-</w:t>
      </w:r>
      <w:r w:rsidR="0042118A">
        <w:rPr>
          <w:rFonts w:ascii="Arial" w:hAnsi="Arial" w:cs="Arial"/>
          <w:sz w:val="18"/>
          <w:szCs w:val="18"/>
        </w:rPr>
        <w:t>6</w:t>
      </w:r>
      <w:r w:rsidR="003824D0" w:rsidRPr="00E314E6">
        <w:rPr>
          <w:rFonts w:ascii="Arial" w:hAnsi="Arial" w:cs="Arial"/>
          <w:sz w:val="18"/>
          <w:szCs w:val="18"/>
        </w:rPr>
        <w:t>кВ ТП 286 - ТП 517 ф.106 ПС Трикотажная» (реестровый номер - 30:12-6.2691) сроком на 49 лет в отношении расположенных на территории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муниципального образования «Городской</w:t>
      </w:r>
      <w:proofErr w:type="gramEnd"/>
      <w:r w:rsidR="003824D0" w:rsidRPr="00E314E6">
        <w:rPr>
          <w:rFonts w:ascii="Arial" w:hAnsi="Arial" w:cs="Arial"/>
          <w:sz w:val="18"/>
          <w:szCs w:val="18"/>
        </w:rPr>
        <w:t xml:space="preserve"> округ город Астрахань» земель,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находящихся в государственной или муниципальной собственности, и земельных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участков, указанных в приложении 1.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2. </w:t>
      </w:r>
      <w:r w:rsidR="003824D0" w:rsidRPr="00E314E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схемой (приложение 2).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3. </w:t>
      </w:r>
      <w:r w:rsidR="003824D0" w:rsidRPr="00E314E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ситуаций устанавливается публичным акционерным обществом «</w:t>
      </w:r>
      <w:proofErr w:type="spellStart"/>
      <w:r w:rsidR="003824D0" w:rsidRPr="00E314E6">
        <w:rPr>
          <w:rFonts w:ascii="Arial" w:hAnsi="Arial" w:cs="Arial"/>
          <w:sz w:val="18"/>
          <w:szCs w:val="18"/>
        </w:rPr>
        <w:t>Россети</w:t>
      </w:r>
      <w:proofErr w:type="spellEnd"/>
      <w:r w:rsidR="003824D0" w:rsidRPr="00E314E6">
        <w:rPr>
          <w:rFonts w:ascii="Arial" w:hAnsi="Arial" w:cs="Arial"/>
          <w:sz w:val="18"/>
          <w:szCs w:val="18"/>
        </w:rPr>
        <w:t xml:space="preserve"> Юг» с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учетом ограничений, предусмотренных действующим законодательством.</w:t>
      </w:r>
      <w:r w:rsidR="0042118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824D0" w:rsidRPr="00E314E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предварительным уведомлением собственников (землепользователей,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</w:t>
      </w:r>
      <w:r w:rsidR="0042118A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</w:t>
      </w:r>
      <w:r w:rsidRPr="00E314E6">
        <w:rPr>
          <w:rFonts w:ascii="Arial" w:hAnsi="Arial" w:cs="Arial"/>
          <w:sz w:val="18"/>
          <w:szCs w:val="18"/>
        </w:rPr>
        <w:t xml:space="preserve"> </w:t>
      </w:r>
      <w:r w:rsidR="003824D0" w:rsidRPr="00E314E6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4. </w:t>
      </w:r>
      <w:r w:rsidR="003824D0" w:rsidRPr="00E314E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5. </w:t>
      </w:r>
      <w:r w:rsidR="003824D0" w:rsidRPr="00E314E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824D0" w:rsidRPr="00E314E6">
        <w:rPr>
          <w:rFonts w:ascii="Arial" w:hAnsi="Arial" w:cs="Arial"/>
          <w:sz w:val="18"/>
          <w:szCs w:val="18"/>
        </w:rPr>
        <w:t>Россети</w:t>
      </w:r>
      <w:proofErr w:type="spellEnd"/>
      <w:r w:rsidR="003824D0" w:rsidRPr="00E314E6">
        <w:rPr>
          <w:rFonts w:ascii="Arial" w:hAnsi="Arial" w:cs="Arial"/>
          <w:sz w:val="18"/>
          <w:szCs w:val="18"/>
        </w:rPr>
        <w:t xml:space="preserve"> Юг»: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5.1. </w:t>
      </w:r>
      <w:r w:rsidR="003824D0" w:rsidRPr="00E314E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5.2. </w:t>
      </w:r>
      <w:r w:rsidR="003824D0" w:rsidRPr="00E314E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824D0" w:rsidRPr="00E314E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7. </w:t>
      </w:r>
      <w:r w:rsidR="003824D0" w:rsidRPr="00E314E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7.1. </w:t>
      </w:r>
      <w:r w:rsidR="003824D0" w:rsidRPr="00E314E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824D0" w:rsidRPr="00E314E6">
        <w:rPr>
          <w:rFonts w:ascii="Arial" w:hAnsi="Arial" w:cs="Arial"/>
          <w:sz w:val="18"/>
          <w:szCs w:val="18"/>
        </w:rPr>
        <w:t>Росреестра</w:t>
      </w:r>
      <w:proofErr w:type="spellEnd"/>
      <w:r w:rsidR="003824D0" w:rsidRPr="00E314E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7.2. </w:t>
      </w:r>
      <w:r w:rsidR="003824D0" w:rsidRPr="00E314E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7.3. </w:t>
      </w:r>
      <w:r w:rsidR="003824D0" w:rsidRPr="00E314E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A457A" w:rsidRPr="00E314E6" w:rsidRDefault="00E314E6" w:rsidP="004211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14E6">
        <w:rPr>
          <w:rFonts w:ascii="Arial" w:hAnsi="Arial" w:cs="Arial"/>
          <w:sz w:val="18"/>
          <w:szCs w:val="18"/>
        </w:rPr>
        <w:t xml:space="preserve">8. </w:t>
      </w:r>
      <w:r w:rsidR="003824D0" w:rsidRPr="00E314E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администраций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3824D0" w:rsidRPr="00E314E6">
        <w:rPr>
          <w:rFonts w:ascii="Arial" w:hAnsi="Arial" w:cs="Arial"/>
          <w:sz w:val="18"/>
          <w:szCs w:val="18"/>
        </w:rPr>
        <w:t>разместить</w:t>
      </w:r>
      <w:proofErr w:type="gramEnd"/>
      <w:r w:rsidR="003824D0" w:rsidRPr="00E314E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A457A" w:rsidRPr="00E314E6" w:rsidRDefault="003824D0" w:rsidP="00E314E6">
      <w:pPr>
        <w:jc w:val="right"/>
        <w:rPr>
          <w:rFonts w:ascii="Arial" w:hAnsi="Arial" w:cs="Arial"/>
          <w:b/>
          <w:sz w:val="18"/>
          <w:szCs w:val="18"/>
        </w:rPr>
      </w:pPr>
      <w:r w:rsidRPr="00E314E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314E6" w:rsidRPr="00E314E6">
        <w:rPr>
          <w:rFonts w:ascii="Arial" w:hAnsi="Arial" w:cs="Arial"/>
          <w:b/>
          <w:sz w:val="18"/>
          <w:szCs w:val="18"/>
        </w:rPr>
        <w:t xml:space="preserve"> </w:t>
      </w:r>
      <w:r w:rsidRPr="00E314E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314E6" w:rsidRPr="00E314E6">
        <w:rPr>
          <w:rFonts w:ascii="Arial" w:hAnsi="Arial" w:cs="Arial"/>
          <w:b/>
          <w:sz w:val="18"/>
          <w:szCs w:val="18"/>
        </w:rPr>
        <w:t xml:space="preserve"> </w:t>
      </w:r>
      <w:r w:rsidRPr="00E314E6">
        <w:rPr>
          <w:rFonts w:ascii="Arial" w:hAnsi="Arial" w:cs="Arial"/>
          <w:b/>
          <w:sz w:val="18"/>
          <w:szCs w:val="18"/>
        </w:rPr>
        <w:t>О. А. Полумордвинов</w:t>
      </w:r>
    </w:p>
    <w:p w:rsidR="00FA457A" w:rsidRPr="00E314E6" w:rsidRDefault="00FA457A" w:rsidP="00E314E6"/>
    <w:sectPr w:rsidR="00FA457A" w:rsidRPr="00E314E6" w:rsidSect="0042118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18F" w:rsidRDefault="0049618F">
      <w:r>
        <w:separator/>
      </w:r>
    </w:p>
  </w:endnote>
  <w:endnote w:type="continuationSeparator" w:id="0">
    <w:p w:rsidR="0049618F" w:rsidRDefault="0049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18F" w:rsidRDefault="0049618F"/>
  </w:footnote>
  <w:footnote w:type="continuationSeparator" w:id="0">
    <w:p w:rsidR="0049618F" w:rsidRDefault="0049618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13898"/>
    <w:multiLevelType w:val="multilevel"/>
    <w:tmpl w:val="A0A2E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A457A"/>
    <w:rsid w:val="00227234"/>
    <w:rsid w:val="003817FA"/>
    <w:rsid w:val="003824D0"/>
    <w:rsid w:val="0042118A"/>
    <w:rsid w:val="0049618F"/>
    <w:rsid w:val="00796417"/>
    <w:rsid w:val="008A28C2"/>
    <w:rsid w:val="00BB6DE0"/>
    <w:rsid w:val="00E314E6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2023-03-23T13:57:00Z</dcterms:created>
  <dcterms:modified xsi:type="dcterms:W3CDTF">2023-03-23T14:05:00Z</dcterms:modified>
</cp:coreProperties>
</file>